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7E" w:rsidRDefault="001B38BB">
      <w:pPr>
        <w:spacing w:line="576" w:lineRule="exact"/>
        <w:rPr>
          <w:rFonts w:ascii="仿宋" w:eastAsia="仿宋" w:hAnsi="仿宋" w:cs="仿宋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附件：</w:t>
      </w:r>
    </w:p>
    <w:tbl>
      <w:tblPr>
        <w:tblW w:w="8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8"/>
        <w:gridCol w:w="1156"/>
        <w:gridCol w:w="2281"/>
        <w:gridCol w:w="1809"/>
        <w:gridCol w:w="2266"/>
      </w:tblGrid>
      <w:tr w:rsidR="003A387E">
        <w:trPr>
          <w:trHeight w:val="2186"/>
        </w:trPr>
        <w:tc>
          <w:tcPr>
            <w:tcW w:w="8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40"/>
                <w:szCs w:val="40"/>
                <w:lang/>
              </w:rPr>
            </w:pPr>
          </w:p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t>上饶卫生学校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t>2019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t>年公开选调医药卫生类人才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br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/>
              </w:rPr>
              <w:t>资格审查合格名单</w:t>
            </w:r>
          </w:p>
        </w:tc>
      </w:tr>
      <w:tr w:rsidR="003A387E">
        <w:trPr>
          <w:trHeight w:val="1279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序号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姓名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应聘学科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招聘人数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资格审查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br/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结果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毛婷婷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方小梅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朱芬兰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余盛军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林军平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刘益芬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基础医学教师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叶艳岱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王美婷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娇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周细妹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张庆福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祝春林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张志敏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lastRenderedPageBreak/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王焰彬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叶丽玲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临床医学教师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霞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检验教师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4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王灵英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检验教师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19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莉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检验教师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汤新薇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检验教师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婷</w:t>
            </w:r>
          </w:p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1990.02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）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珊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丽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7117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俞</w:t>
            </w:r>
            <w:r w:rsidR="001B38BB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晓雯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徐海燕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27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晶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婷</w:t>
            </w:r>
          </w:p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1988.10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）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5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29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徐灵霞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  <w:tr w:rsidR="003A387E">
        <w:trPr>
          <w:trHeight w:val="662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30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柳群艳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护理学教师</w:t>
            </w: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3A387E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3A387E" w:rsidRDefault="001B38B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/>
              </w:rPr>
              <w:t>合格</w:t>
            </w:r>
          </w:p>
        </w:tc>
      </w:tr>
    </w:tbl>
    <w:p w:rsidR="003A387E" w:rsidRDefault="003A387E">
      <w:pPr>
        <w:spacing w:line="576" w:lineRule="exact"/>
      </w:pPr>
    </w:p>
    <w:p w:rsidR="003A387E" w:rsidRDefault="003A387E">
      <w:pPr>
        <w:spacing w:line="576" w:lineRule="exact"/>
      </w:pPr>
    </w:p>
    <w:sectPr w:rsidR="003A387E" w:rsidSect="003A3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B3F75"/>
    <w:rsid w:val="001B38BB"/>
    <w:rsid w:val="00371174"/>
    <w:rsid w:val="003A387E"/>
    <w:rsid w:val="003E4773"/>
    <w:rsid w:val="007E145B"/>
    <w:rsid w:val="008736CD"/>
    <w:rsid w:val="009E1AA6"/>
    <w:rsid w:val="00AB3F75"/>
    <w:rsid w:val="2CF6322B"/>
    <w:rsid w:val="30A87C19"/>
    <w:rsid w:val="3EDC4A88"/>
    <w:rsid w:val="41C14D28"/>
    <w:rsid w:val="46F83D00"/>
    <w:rsid w:val="54083D78"/>
    <w:rsid w:val="5931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7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3A387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3A3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A3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3A38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A387E"/>
    <w:rPr>
      <w:b/>
      <w:bCs/>
    </w:rPr>
  </w:style>
  <w:style w:type="character" w:styleId="a7">
    <w:name w:val="Emphasis"/>
    <w:basedOn w:val="a0"/>
    <w:uiPriority w:val="20"/>
    <w:qFormat/>
    <w:rsid w:val="003A387E"/>
    <w:rPr>
      <w:i/>
      <w:iCs/>
    </w:rPr>
  </w:style>
  <w:style w:type="character" w:styleId="a8">
    <w:name w:val="Hyperlink"/>
    <w:basedOn w:val="a0"/>
    <w:uiPriority w:val="99"/>
    <w:semiHidden/>
    <w:unhideWhenUsed/>
    <w:qFormat/>
    <w:rsid w:val="003A387E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3A387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A387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3A387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  <w:rsid w:val="003A387E"/>
  </w:style>
  <w:style w:type="character" w:customStyle="1" w:styleId="apple-converted-space">
    <w:name w:val="apple-converted-space"/>
    <w:basedOn w:val="a0"/>
    <w:qFormat/>
    <w:rsid w:val="003A387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95</Words>
  <Characters>548</Characters>
  <Application>Microsoft Office Word</Application>
  <DocSecurity>0</DocSecurity>
  <Lines>4</Lines>
  <Paragraphs>1</Paragraphs>
  <ScaleCrop>false</ScaleCrop>
  <Company>中国微软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2019-08-13T07:09:00Z</dcterms:created>
  <dcterms:modified xsi:type="dcterms:W3CDTF">2019-08-14T05:25:00Z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