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39E3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附件：</w:t>
      </w:r>
    </w:p>
    <w:tbl>
      <w:tblPr>
        <w:tblStyle w:val="4"/>
        <w:tblW w:w="114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762"/>
        <w:gridCol w:w="875"/>
        <w:gridCol w:w="1638"/>
        <w:gridCol w:w="1262"/>
        <w:gridCol w:w="938"/>
        <w:gridCol w:w="1087"/>
        <w:gridCol w:w="1201"/>
        <w:gridCol w:w="1975"/>
      </w:tblGrid>
      <w:tr w14:paraId="239F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4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B922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42"/>
                <w:szCs w:val="42"/>
                <w:u w:val="none"/>
              </w:rPr>
            </w:pPr>
            <w:r>
              <w:rPr>
                <w:rStyle w:val="7"/>
                <w:lang w:val="en-US" w:eastAsia="zh-CN" w:bidi="ar"/>
              </w:rPr>
              <w:t>报</w:t>
            </w:r>
            <w:r>
              <w:rPr>
                <w:rStyle w:val="8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价</w:t>
            </w:r>
            <w:r>
              <w:rPr>
                <w:rStyle w:val="8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单</w:t>
            </w:r>
          </w:p>
        </w:tc>
      </w:tr>
      <w:tr w14:paraId="3168E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 名 称：</w:t>
            </w:r>
          </w:p>
        </w:tc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上饶卫校消防维保零配件维修</w:t>
            </w: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报价单位：</w:t>
            </w:r>
          </w:p>
        </w:tc>
        <w:tc>
          <w:tcPr>
            <w:tcW w:w="4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F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9B1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序号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项目名称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品牌/规格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数量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单位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B68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单价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合计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备注</w:t>
            </w:r>
          </w:p>
        </w:tc>
      </w:tr>
      <w:tr w14:paraId="1BC5C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点型光电感烟火灾探测器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2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6C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8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F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5A6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安全出口指示灯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8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7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9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9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3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烟温复合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D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0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E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18F3">
            <w:pPr>
              <w:jc w:val="center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0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应急灯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9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7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B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9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CFF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E6B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火力警铃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3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F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4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A20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F3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管件三通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A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7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53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2D8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3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管件直通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D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9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0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A91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7E6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功率放大器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0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7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E5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1CEB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6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4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三相三线双电压传感器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C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5A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F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EA6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F0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气体控制器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LD5503EN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3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E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A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E2E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1B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火灾声光警报器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7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D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8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47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E7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消火栓箱门板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7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F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C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7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6A0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117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电接压力表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1.6mpa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B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1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5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5A3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2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吸顶扬声器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2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A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A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D18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97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风机模块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7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5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0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E514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0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消防喷淋头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E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4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A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64F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2A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消防设备电源控制器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利达LD4000-128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A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2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B9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B63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1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信号总线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NH-RVS-6*1.5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8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C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A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BBD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E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人行行道开挖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E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原铺设瓷砖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D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8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D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626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99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柏油路面开挖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A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F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C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9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766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8E1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草地开挖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1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E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7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F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FAF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1A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金属波纹管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E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E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7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E38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6D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人行行道恢复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涉及瓷砖恢复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1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1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1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6C8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7C4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柏油路面恢复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8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F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5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E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337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15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草地恢复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9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8F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7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0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713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65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消防自动报警系统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3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8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C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4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BCD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993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地库回路电线更换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NH-RVS-6*1.5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B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6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2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40732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D90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6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税费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7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A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1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F43A1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AEA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总计：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89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9EA1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6C3F8D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32A7C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EC1B9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 w14:paraId="617B96DF">
      <w:pPr>
        <w:rPr>
          <w:rFonts w:ascii="仿宋_GB2312" w:hAnsi="仿宋_GB2312" w:eastAsia="仿宋_GB2312" w:cs="仿宋_GB2312"/>
          <w:sz w:val="32"/>
          <w:szCs w:val="32"/>
        </w:rPr>
      </w:pPr>
    </w:p>
    <w:p w14:paraId="2C4E0C16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1E5C0EF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70ED51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M2U4MDBmYzQyNmU5MjdiNjMzZDk0YzEyYWFlZWUifQ=="/>
  </w:docVars>
  <w:rsids>
    <w:rsidRoot w:val="2D104EED"/>
    <w:rsid w:val="1A6E16E0"/>
    <w:rsid w:val="2D104EED"/>
    <w:rsid w:val="36800230"/>
    <w:rsid w:val="3AAD7192"/>
    <w:rsid w:val="497E15A4"/>
    <w:rsid w:val="539B6F6D"/>
    <w:rsid w:val="7B6CE15A"/>
    <w:rsid w:val="7FFA1A81"/>
    <w:rsid w:val="7FFF392B"/>
    <w:rsid w:val="F3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81"/>
    <w:basedOn w:val="6"/>
    <w:qFormat/>
    <w:uiPriority w:val="0"/>
    <w:rPr>
      <w:rFonts w:ascii="宋体" w:hAnsi="宋体" w:eastAsia="宋体" w:cs="宋体"/>
      <w:b/>
      <w:bCs/>
      <w:color w:val="000000"/>
      <w:sz w:val="42"/>
      <w:szCs w:val="42"/>
      <w:u w:val="none"/>
    </w:rPr>
  </w:style>
  <w:style w:type="character" w:customStyle="1" w:styleId="8">
    <w:name w:val="font91"/>
    <w:basedOn w:val="6"/>
    <w:qFormat/>
    <w:uiPriority w:val="0"/>
    <w:rPr>
      <w:rFonts w:ascii="宋体" w:hAnsi="宋体" w:eastAsia="宋体" w:cs="宋体"/>
      <w:color w:val="000000"/>
      <w:sz w:val="42"/>
      <w:szCs w:val="42"/>
      <w:u w:val="none"/>
    </w:rPr>
  </w:style>
  <w:style w:type="character" w:customStyle="1" w:styleId="9">
    <w:name w:val="font21"/>
    <w:basedOn w:val="6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628</Words>
  <Characters>747</Characters>
  <Lines>0</Lines>
  <Paragraphs>0</Paragraphs>
  <TotalTime>9</TotalTime>
  <ScaleCrop>false</ScaleCrop>
  <LinksUpToDate>false</LinksUpToDate>
  <CharactersWithSpaces>795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2023-04-05T10:41:00Z</dcterms:created>
  <dc:creator>张军﻿</dc:creator>
  <cp:lastModifiedBy>余小李</cp:lastModifiedBy>
  <dcterms:modified xsi:type="dcterms:W3CDTF">2025-12-08T13:15:43Z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BB56349ADB844063C5B93669E85B3037_43</vt:lpwstr>
  </property>
  <property fmtid="{D5CDD505-2E9C-101B-9397-08002B2CF9AE}" pid="4" name="KSOTemplateDocerSaveRecord">
    <vt:lpwstr>eyJoZGlkIjoiYzY2OTlmMmEzZGZiZTI4NTc5ZDc1YmU3MDE2MTM0Y2EiLCJ1c2VySWQiOiI0ODU5MzEwNzUifQ==</vt:lpwstr>
  </property>
</Properties>
</file>